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69" w:rsidRPr="00485291" w:rsidRDefault="00633369" w:rsidP="00633369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336359F" wp14:editId="21B3E2FD">
            <wp:simplePos x="0" y="0"/>
            <wp:positionH relativeFrom="column">
              <wp:posOffset>-451485</wp:posOffset>
            </wp:positionH>
            <wp:positionV relativeFrom="paragraph">
              <wp:posOffset>-456565</wp:posOffset>
            </wp:positionV>
            <wp:extent cx="1190625" cy="1190625"/>
            <wp:effectExtent l="0" t="0" r="9525" b="9525"/>
            <wp:wrapNone/>
            <wp:docPr id="203" name="Imagem 203" descr="Resultado de imagem para flower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sultado de imagem para flowers car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291">
        <w:rPr>
          <w:rFonts w:ascii="Calibri" w:hAnsi="Calibri" w:cs="Calibri"/>
          <w:sz w:val="20"/>
          <w:szCs w:val="20"/>
        </w:rPr>
        <w:t>ASSOCIAÇÃO DE NATAÇÃO DA MADEIRA</w:t>
      </w:r>
      <w:r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:rsidR="00633369" w:rsidRPr="00485291" w:rsidRDefault="00633369" w:rsidP="00633369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633369" w:rsidRPr="00485291" w:rsidRDefault="00633369" w:rsidP="00633369">
      <w:pPr>
        <w:jc w:val="right"/>
        <w:rPr>
          <w:rFonts w:ascii="Calibri" w:hAnsi="Calibri" w:cs="Calibri"/>
          <w:sz w:val="20"/>
          <w:szCs w:val="20"/>
        </w:rPr>
      </w:pPr>
    </w:p>
    <w:p w:rsidR="00633369" w:rsidRPr="00485291" w:rsidRDefault="00633369" w:rsidP="00633369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5F7494">
        <w:rPr>
          <w:rFonts w:ascii="Calibri" w:hAnsi="Calibri" w:cs="Calibri"/>
          <w:b/>
          <w:color w:val="00B0F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633369" w:rsidRPr="007F4786" w:rsidTr="003A2328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B0F0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633369" w:rsidRPr="007F4786" w:rsidTr="003A2328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633369">
              <w:rPr>
                <w:rFonts w:ascii="Calibri" w:hAnsi="Calibri" w:cs="Calibri"/>
                <w:b/>
                <w:sz w:val="20"/>
                <w:szCs w:val="20"/>
              </w:rPr>
              <w:t>AD CAMACHA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Novembro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454"/>
        </w:trPr>
        <w:tc>
          <w:tcPr>
            <w:tcW w:w="2881" w:type="dxa"/>
            <w:shd w:val="clear" w:color="auto" w:fill="000000" w:themeFill="text1"/>
            <w:vAlign w:val="center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633369" w:rsidRPr="005271C7" w:rsidRDefault="00633369" w:rsidP="003A2328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  <w:shd w:val="clear" w:color="auto" w:fill="auto"/>
          </w:tcPr>
          <w:p w:rsidR="00633369" w:rsidRPr="005271C7" w:rsidRDefault="00633369" w:rsidP="003A23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633369" w:rsidRPr="007F4786" w:rsidTr="003A2328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633369" w:rsidRPr="005271C7" w:rsidRDefault="00633369" w:rsidP="003A2328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B0F0"/>
            <w:vAlign w:val="center"/>
          </w:tcPr>
          <w:p w:rsidR="00633369" w:rsidRPr="005F7494" w:rsidRDefault="00633369" w:rsidP="003A232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NOME COMPLETO (</w:t>
            </w:r>
            <w:r w:rsidRPr="003C504D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ordenar por idade, ordem crescente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!</w:t>
            </w: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)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633369" w:rsidRPr="005F7494" w:rsidRDefault="00633369" w:rsidP="003A232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33369" w:rsidRPr="005F7494" w:rsidRDefault="00633369" w:rsidP="003A232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OBSERVAÇÃO</w:t>
            </w: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Nº de Licença?</w:t>
            </w: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rPr>
          <w:trHeight w:val="284"/>
        </w:trPr>
        <w:tc>
          <w:tcPr>
            <w:tcW w:w="421" w:type="dxa"/>
            <w:shd w:val="clear" w:color="auto" w:fill="auto"/>
          </w:tcPr>
          <w:p w:rsidR="00633369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633369" w:rsidRPr="007F4786" w:rsidTr="003A2328">
        <w:tc>
          <w:tcPr>
            <w:tcW w:w="6805" w:type="dxa"/>
            <w:shd w:val="clear" w:color="auto" w:fill="00B0F0"/>
          </w:tcPr>
          <w:p w:rsidR="00633369" w:rsidRPr="007A446B" w:rsidRDefault="00633369" w:rsidP="003A232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NOME DO </w:t>
            </w:r>
            <w:proofErr w:type="gramStart"/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TREINADOR</w:t>
            </w:r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vertAlign w:val="superscript"/>
              </w:rPr>
              <w:t>(ES</w:t>
            </w:r>
            <w:proofErr w:type="gramEnd"/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vertAlign w:val="superscript"/>
              </w:rPr>
              <w:t>)</w:t>
            </w:r>
            <w:r w:rsidRPr="009D4F68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0000" w:themeFill="text1"/>
          </w:tcPr>
          <w:p w:rsidR="00633369" w:rsidRPr="007A446B" w:rsidRDefault="00633369" w:rsidP="003A232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CONTACTO (TELEMÓVEL)</w:t>
            </w:r>
          </w:p>
        </w:tc>
      </w:tr>
      <w:tr w:rsidR="00633369" w:rsidRPr="007F4786" w:rsidTr="003A2328">
        <w:tc>
          <w:tcPr>
            <w:tcW w:w="680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3369" w:rsidRPr="007F4786" w:rsidTr="003A2328">
        <w:tc>
          <w:tcPr>
            <w:tcW w:w="6805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33369" w:rsidRPr="005271C7" w:rsidRDefault="00633369" w:rsidP="003A2328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3369" w:rsidRPr="00485291" w:rsidRDefault="00633369" w:rsidP="00633369">
      <w:pPr>
        <w:jc w:val="both"/>
        <w:rPr>
          <w:rFonts w:ascii="Calibri" w:hAnsi="Calibri" w:cs="Calibri"/>
          <w:sz w:val="20"/>
          <w:szCs w:val="20"/>
        </w:rPr>
      </w:pPr>
    </w:p>
    <w:p w:rsidR="00633369" w:rsidRPr="00485291" w:rsidRDefault="00633369" w:rsidP="00633369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ASS.</w:t>
      </w:r>
      <w:r w:rsidRPr="009D4F68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RESPONSÁVEL:</w:t>
      </w:r>
    </w:p>
    <w:p w:rsidR="00633369" w:rsidRPr="00485291" w:rsidRDefault="00633369" w:rsidP="00633369">
      <w:pPr>
        <w:ind w:left="-993"/>
        <w:rPr>
          <w:rFonts w:ascii="Calibri" w:hAnsi="Calibri" w:cs="Calibri"/>
          <w:sz w:val="20"/>
          <w:szCs w:val="20"/>
        </w:rPr>
      </w:pPr>
    </w:p>
    <w:p w:rsidR="00633369" w:rsidRPr="00B4375B" w:rsidRDefault="00633369" w:rsidP="00633369">
      <w:pPr>
        <w:ind w:left="-993" w:right="-568"/>
        <w:rPr>
          <w:rFonts w:ascii="Calibri" w:hAnsi="Calibri"/>
          <w:sz w:val="22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p w:rsidR="001E2D20" w:rsidRPr="00633369" w:rsidRDefault="001E2D20" w:rsidP="00633369"/>
    <w:sectPr w:rsidR="001E2D20" w:rsidRPr="00633369" w:rsidSect="00006A2C">
      <w:headerReference w:type="default" r:id="rId8"/>
      <w:footerReference w:type="default" r:id="rId9"/>
      <w:pgSz w:w="11906" w:h="16838"/>
      <w:pgMar w:top="851" w:right="1701" w:bottom="222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35" w:rsidRDefault="00A35A35" w:rsidP="00B60F5D">
      <w:r>
        <w:separator/>
      </w:r>
    </w:p>
  </w:endnote>
  <w:endnote w:type="continuationSeparator" w:id="0">
    <w:p w:rsidR="00A35A35" w:rsidRDefault="00A35A35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5E616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83CB3B4" wp14:editId="6BC6C95E">
          <wp:simplePos x="0" y="0"/>
          <wp:positionH relativeFrom="margin">
            <wp:posOffset>4053009</wp:posOffset>
          </wp:positionH>
          <wp:positionV relativeFrom="margin">
            <wp:posOffset>5618468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79551BDE" wp14:editId="511B1D37">
          <wp:simplePos x="0" y="0"/>
          <wp:positionH relativeFrom="column">
            <wp:posOffset>3014428</wp:posOffset>
          </wp:positionH>
          <wp:positionV relativeFrom="paragraph">
            <wp:posOffset>-2503040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 w:rsidRPr="009F0627">
      <w:t xml:space="preserve">  </w:t>
    </w:r>
    <w:r w:rsidR="004A673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2F7ABF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A35A35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40D1518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35" w:rsidRDefault="00A35A35" w:rsidP="00B60F5D">
      <w:r>
        <w:separator/>
      </w:r>
    </w:p>
  </w:footnote>
  <w:footnote w:type="continuationSeparator" w:id="0">
    <w:p w:rsidR="00A35A35" w:rsidRDefault="00A35A35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A35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06A2C"/>
    <w:rsid w:val="001E2D20"/>
    <w:rsid w:val="00260BDB"/>
    <w:rsid w:val="002B7C3C"/>
    <w:rsid w:val="003700A0"/>
    <w:rsid w:val="004A673F"/>
    <w:rsid w:val="005067A8"/>
    <w:rsid w:val="00567F37"/>
    <w:rsid w:val="005C5E8A"/>
    <w:rsid w:val="005E616F"/>
    <w:rsid w:val="00633369"/>
    <w:rsid w:val="0064043B"/>
    <w:rsid w:val="006771EF"/>
    <w:rsid w:val="006D6341"/>
    <w:rsid w:val="007B4996"/>
    <w:rsid w:val="007C069B"/>
    <w:rsid w:val="00867968"/>
    <w:rsid w:val="00877FC2"/>
    <w:rsid w:val="008C6372"/>
    <w:rsid w:val="009010B4"/>
    <w:rsid w:val="00920D60"/>
    <w:rsid w:val="00A35A35"/>
    <w:rsid w:val="00A8033E"/>
    <w:rsid w:val="00B01824"/>
    <w:rsid w:val="00B04D1E"/>
    <w:rsid w:val="00B60F5D"/>
    <w:rsid w:val="00BA30CC"/>
    <w:rsid w:val="00BC55EB"/>
    <w:rsid w:val="00BF064F"/>
    <w:rsid w:val="00C2352A"/>
    <w:rsid w:val="00C868D6"/>
    <w:rsid w:val="00CE5358"/>
    <w:rsid w:val="00DD2F45"/>
    <w:rsid w:val="00DD4347"/>
    <w:rsid w:val="00EC5FC0"/>
    <w:rsid w:val="00F76EF3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3</cp:revision>
  <dcterms:created xsi:type="dcterms:W3CDTF">2018-05-16T14:43:00Z</dcterms:created>
  <dcterms:modified xsi:type="dcterms:W3CDTF">2018-10-30T16:05:00Z</dcterms:modified>
</cp:coreProperties>
</file>